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931"/>
        <w:tblW w:w="9752" w:type="dxa"/>
        <w:tblLook w:val="00A0" w:firstRow="1" w:lastRow="0" w:firstColumn="1" w:lastColumn="0" w:noHBand="0" w:noVBand="0"/>
      </w:tblPr>
      <w:tblGrid>
        <w:gridCol w:w="9996"/>
        <w:gridCol w:w="222"/>
      </w:tblGrid>
      <w:tr w:rsidR="00E83717" w:rsidRPr="00FC417E" w:rsidTr="00FC417E">
        <w:trPr>
          <w:trHeight w:val="2291"/>
        </w:trPr>
        <w:tc>
          <w:tcPr>
            <w:tcW w:w="5017" w:type="dxa"/>
          </w:tcPr>
          <w:p w:rsidR="00E83717" w:rsidRDefault="006E1BDA" w:rsidP="00E8371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6210300" cy="8543925"/>
                  <wp:effectExtent l="0" t="0" r="0" b="0"/>
                  <wp:docPr id="3" name="Рисунок 3" descr="C:\Users\Галина\Desktop\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Галина\Desktop\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0300" cy="854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5" w:type="dxa"/>
          </w:tcPr>
          <w:p w:rsidR="00E83717" w:rsidRPr="006E1BDA" w:rsidRDefault="00E83717" w:rsidP="00E8371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6E1BDA" w:rsidRDefault="006E1BDA" w:rsidP="006E1BDA">
      <w:pPr>
        <w:spacing w:before="48" w:after="48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BDA" w:rsidRDefault="006E1BDA" w:rsidP="006E1BDA">
      <w:pPr>
        <w:spacing w:before="48" w:after="48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BDA" w:rsidRDefault="006E1BDA" w:rsidP="006E1BDA">
      <w:pPr>
        <w:spacing w:before="48" w:after="48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BDA" w:rsidRDefault="006E1BDA" w:rsidP="006E1BDA">
      <w:pPr>
        <w:spacing w:before="48" w:after="48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3E79" w:rsidRPr="00E83717" w:rsidRDefault="00903E79" w:rsidP="006E1BDA">
      <w:pPr>
        <w:spacing w:before="48" w:after="48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E83717">
        <w:rPr>
          <w:rFonts w:ascii="Times New Roman" w:eastAsia="Times New Roman" w:hAnsi="Times New Roman" w:cs="Times New Roman"/>
          <w:sz w:val="24"/>
          <w:szCs w:val="24"/>
        </w:rPr>
        <w:lastRenderedPageBreak/>
        <w:t>при необходимости представители иных органов и организаций.</w:t>
      </w:r>
    </w:p>
    <w:p w:rsidR="00EA38B3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2.5.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 xml:space="preserve"> При подготовке к проведению </w:t>
      </w:r>
      <w:proofErr w:type="spellStart"/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 xml:space="preserve"> председатель Комиссии проводит организационное подготовительное совещание с членами Комиссии, на котором:</w:t>
      </w:r>
    </w:p>
    <w:p w:rsidR="00903E79" w:rsidRPr="00E83717" w:rsidRDefault="00903E79" w:rsidP="00BD3064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рассматривается и утверждается план проведения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за каждым членом Комиссии закрепляются направления работы дошкольно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, подлежащие изучению в процессе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уточняются вопросы, подлежащие изучению и оценке в ходе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председателем Комиссии или уполномоченным им лицом даётся развёрнутая информация о нормативно-правовой базе, используемой в ходе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>, о месте (</w:t>
      </w:r>
      <w:proofErr w:type="gramStart"/>
      <w:r w:rsidRPr="00E83717">
        <w:rPr>
          <w:rFonts w:ascii="Times New Roman" w:eastAsia="Times New Roman" w:hAnsi="Times New Roman" w:cs="Times New Roman"/>
          <w:sz w:val="24"/>
          <w:szCs w:val="24"/>
        </w:rPr>
        <w:t>ах</w:t>
      </w:r>
      <w:proofErr w:type="gram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) и времени, предоставления членам Комиссии необходимых документов и материалов для подготовки к проведению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>, о контактных лицах;</w:t>
      </w:r>
    </w:p>
    <w:p w:rsidR="00903E79" w:rsidRPr="00E83717" w:rsidRDefault="00903E79" w:rsidP="00BD3064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определяются сроки предварительного и окончательного рассмотрения на заседании Комиссии результатов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A38B3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2.6.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 xml:space="preserve"> Председатель Комиссии на организационном подготовительном совещании определяет:</w:t>
      </w:r>
    </w:p>
    <w:p w:rsidR="00903E79" w:rsidRPr="00E83717" w:rsidRDefault="00903E79" w:rsidP="00BD3064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порядок взаимодействия между членами Комиссии и сотрудниками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в ходе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ответственное лицо из числа членов Комиссии, которое будет обеспечивать координацию работы по направлениям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, способствующее оперативному решению вопросов, которые будут возникать у членов Комиссии при проведении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ответственное лицо за свод и оформление результатов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ДО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в виде отчета, включающего аналитическую часть и результаты анализа показателей деятельности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, подлежащего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самообследованию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A38B3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2.7.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 xml:space="preserve"> При подготовке к проведению </w:t>
      </w:r>
      <w:proofErr w:type="spellStart"/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 xml:space="preserve"> в план проведения </w:t>
      </w:r>
      <w:proofErr w:type="spellStart"/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 xml:space="preserve"> в обязательном порядке включается:</w:t>
      </w:r>
    </w:p>
    <w:p w:rsidR="00EA38B3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2.7.1. 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>Проведение оценки:</w:t>
      </w:r>
    </w:p>
    <w:p w:rsidR="00903E79" w:rsidRPr="00E83717" w:rsidRDefault="00903E79" w:rsidP="00BD3064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образовательной деятельности;</w:t>
      </w:r>
    </w:p>
    <w:p w:rsidR="00903E79" w:rsidRPr="00E83717" w:rsidRDefault="00903E79" w:rsidP="00BD3064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системы управления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содержания и качества подготовки воспитанников;</w:t>
      </w:r>
    </w:p>
    <w:p w:rsidR="00903E79" w:rsidRPr="00E83717" w:rsidRDefault="00903E79" w:rsidP="00BD3064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организации учебного процесса;</w:t>
      </w:r>
    </w:p>
    <w:p w:rsidR="00903E79" w:rsidRPr="00E83717" w:rsidRDefault="00903E79" w:rsidP="00BD3064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качества кадрового, учебно-методического, информационного обеспечения, материально-технической базы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функционирования внутренней системы оценки качества образования;</w:t>
      </w:r>
    </w:p>
    <w:p w:rsidR="00903E79" w:rsidRPr="00E83717" w:rsidRDefault="00903E79" w:rsidP="00BD3064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медицинского обеспечения </w:t>
      </w:r>
      <w:r w:rsidR="00204C68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, системы охраны здоровья воспитанников;</w:t>
      </w:r>
    </w:p>
    <w:p w:rsidR="00903E79" w:rsidRPr="00E83717" w:rsidRDefault="00903E79" w:rsidP="00BD3064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организации питания, реализуемой согласно </w:t>
      </w:r>
      <w:hyperlink r:id="rId7" w:tgtFrame="_blank" w:history="1">
        <w:r w:rsidR="00E2320C">
          <w:rPr>
            <w:rFonts w:ascii="Times New Roman" w:eastAsia="Times New Roman" w:hAnsi="Times New Roman" w:cs="Times New Roman"/>
            <w:sz w:val="24"/>
            <w:szCs w:val="24"/>
          </w:rPr>
          <w:t>ДОУ</w:t>
        </w:r>
      </w:hyperlink>
      <w:r w:rsidRPr="00E8371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A38B3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2.7.2. Анализ показателей деятельности ДО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, подлежащего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самообследованию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903E79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2.7.3. Иные вопросы по решению Педагогического совета, председателя Комиссии, вышестоящих органов управления образования.</w:t>
      </w:r>
    </w:p>
    <w:p w:rsidR="00903E79" w:rsidRPr="00E83717" w:rsidRDefault="00903E79" w:rsidP="00BD306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Организация и проведение </w:t>
      </w:r>
      <w:proofErr w:type="spellStart"/>
      <w:r w:rsidRPr="00E83717">
        <w:rPr>
          <w:rFonts w:ascii="Times New Roman" w:eastAsia="Times New Roman" w:hAnsi="Times New Roman" w:cs="Times New Roman"/>
          <w:b/>
          <w:bCs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ДО</w:t>
      </w:r>
      <w:r w:rsidR="00E2320C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EA38B3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3.1. Организация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в соответствии с планом по его проведению, принимаемом решением Комиссии. </w:t>
      </w:r>
    </w:p>
    <w:p w:rsidR="00EA38B3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3.2. При проведении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даётся развёрнутая характеристика и оценка включённых в план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направлений и вопросов. </w:t>
      </w:r>
    </w:p>
    <w:p w:rsidR="00EA38B3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3.3.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 xml:space="preserve"> При проведении оценки образовательной деятельности. </w:t>
      </w:r>
    </w:p>
    <w:p w:rsidR="00EA38B3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3.3.1. 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Дается общая характеристика ДОУ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03E79" w:rsidRPr="00E83717" w:rsidRDefault="00903E79" w:rsidP="00BD3064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полное наименование ДО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, адрес, год ввода в эксплуатацию, с какого года находится на балансе учредителя, режим работы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мощность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плановая/фактическая;</w:t>
      </w:r>
    </w:p>
    <w:p w:rsidR="00903E79" w:rsidRPr="00E83717" w:rsidRDefault="00903E79" w:rsidP="00BD3064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lastRenderedPageBreak/>
        <w:t>комплектование групп: количество групп, в них воспитанников;</w:t>
      </w:r>
    </w:p>
    <w:p w:rsidR="00903E79" w:rsidRPr="00E83717" w:rsidRDefault="00903E79" w:rsidP="00BD3064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порядок приёма и отчисления воспитанников детского сада, комплектования групп (книга движения воспитанников).</w:t>
      </w:r>
    </w:p>
    <w:p w:rsidR="00EA38B3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3.3.2. 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>Представляется информация о наличии правоустанавливающих документов:</w:t>
      </w:r>
    </w:p>
    <w:p w:rsidR="00903E79" w:rsidRPr="00E83717" w:rsidRDefault="00903E79" w:rsidP="00BD306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лицензия на </w:t>
      </w:r>
      <w:proofErr w:type="gramStart"/>
      <w:r w:rsidRPr="00E83717">
        <w:rPr>
          <w:rFonts w:ascii="Times New Roman" w:eastAsia="Times New Roman" w:hAnsi="Times New Roman" w:cs="Times New Roman"/>
          <w:sz w:val="24"/>
          <w:szCs w:val="24"/>
        </w:rPr>
        <w:t>право ведения</w:t>
      </w:r>
      <w:proofErr w:type="gram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 (соблюдение сроков действия и контрольных нормативов);</w:t>
      </w:r>
    </w:p>
    <w:p w:rsidR="00903E79" w:rsidRPr="00E83717" w:rsidRDefault="00903E79" w:rsidP="00BD306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свидетельство о внесении записи в Единый государственный реестр юридических лиц;</w:t>
      </w:r>
    </w:p>
    <w:p w:rsidR="00903E79" w:rsidRPr="00E83717" w:rsidRDefault="00903E79" w:rsidP="00BD306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свидетельство о постановке на учет в налоговом органе;</w:t>
      </w:r>
    </w:p>
    <w:p w:rsidR="00903E79" w:rsidRPr="00E83717" w:rsidRDefault="00903E79" w:rsidP="00BD306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Устав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локальные акты, определённые Уставом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(соответствие перечня и содержания Уставу ДО</w:t>
      </w:r>
      <w:r w:rsidR="00DE5AD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и законодательству Российской Федерации, полнота, целесообразность);</w:t>
      </w:r>
    </w:p>
    <w:p w:rsidR="00903E79" w:rsidRPr="00E83717" w:rsidRDefault="00903E79" w:rsidP="00BD306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свидетельство о государственной регистрации права оперативного управления муниципальным имуществом;</w:t>
      </w:r>
    </w:p>
    <w:p w:rsidR="00903E79" w:rsidRPr="00E83717" w:rsidRDefault="00903E79" w:rsidP="00BD306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свидетельство о государственной регистрации права безвозмездного пользования на земельный участок;</w:t>
      </w:r>
    </w:p>
    <w:p w:rsidR="00903E79" w:rsidRPr="00E83717" w:rsidRDefault="00903E79" w:rsidP="00BD306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наличие санитарно-эпидемиологического заключения на образовательную деятельность;</w:t>
      </w:r>
    </w:p>
    <w:p w:rsidR="00903E79" w:rsidRPr="00E83717" w:rsidRDefault="00903E79" w:rsidP="00BD306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договор о взаимоотношениях между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и Учредителем.</w:t>
      </w:r>
    </w:p>
    <w:p w:rsidR="00EA38B3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3.3.3.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 xml:space="preserve"> Представляет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ся информация о документации ДОУ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03E79" w:rsidRPr="00E83717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наличие основных федеральных, региональных и муниципальных нормативно-правовых актов, регламентирующих работу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договоры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с родителями (законными представителями);</w:t>
      </w:r>
    </w:p>
    <w:p w:rsidR="00903E79" w:rsidRPr="00E83717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личные дела воспитанников, Книги движения воспитанников, учёта будущих воспитанников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(уведомления);</w:t>
      </w:r>
    </w:p>
    <w:p w:rsidR="00903E79" w:rsidRPr="00E83717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Программа развития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образовательные программы;</w:t>
      </w:r>
    </w:p>
    <w:p w:rsidR="00903E79" w:rsidRPr="00E83717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, разработанный согласно </w:t>
      </w:r>
      <w:proofErr w:type="gramStart"/>
      <w:r w:rsidRPr="00E83717">
        <w:rPr>
          <w:rFonts w:ascii="Times New Roman" w:eastAsia="Times New Roman" w:hAnsi="Times New Roman" w:cs="Times New Roman"/>
          <w:sz w:val="24"/>
          <w:szCs w:val="24"/>
        </w:rPr>
        <w:t>принятому</w:t>
      </w:r>
      <w:proofErr w:type="gramEnd"/>
      <w:r w:rsidRPr="00E83717">
        <w:rPr>
          <w:rFonts w:ascii="Times New Roman" w:eastAsia="Times New Roman" w:hAnsi="Times New Roman" w:cs="Times New Roman"/>
          <w:sz w:val="24"/>
          <w:szCs w:val="24"/>
        </w:rPr>
        <w:t> 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</w:t>
      </w:r>
      <w:hyperlink r:id="rId8" w:tgtFrame="_blank" w:history="1">
        <w:r w:rsidR="00E2320C">
          <w:rPr>
            <w:rFonts w:ascii="Times New Roman" w:eastAsia="Times New Roman" w:hAnsi="Times New Roman" w:cs="Times New Roman"/>
            <w:sz w:val="24"/>
            <w:szCs w:val="24"/>
          </w:rPr>
          <w:t>У</w:t>
        </w:r>
      </w:hyperlink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годовой календарный учебный график;</w:t>
      </w:r>
    </w:p>
    <w:p w:rsidR="00903E79" w:rsidRPr="00E83717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годовой план работы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рабочие программы (планы воспитательно-образовательной работы) педагогических работников ДО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(их соответствие основной образовательной программе), соответствующие требованиям </w:t>
      </w:r>
      <w:hyperlink r:id="rId9" w:tgtFrame="_blank" w:history="1">
        <w:r w:rsidR="00DE5AD3">
          <w:rPr>
            <w:rFonts w:ascii="Times New Roman" w:eastAsia="Times New Roman" w:hAnsi="Times New Roman" w:cs="Times New Roman"/>
            <w:sz w:val="24"/>
            <w:szCs w:val="24"/>
          </w:rPr>
          <w:t>ДОУ</w:t>
        </w:r>
      </w:hyperlink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журнал учёта занятий по дополнительному образованию (кружковой работы), планы работы кружков;</w:t>
      </w:r>
    </w:p>
    <w:p w:rsidR="00903E79" w:rsidRPr="00E83717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расписание занятий, режим дня, экспертное заключение ТУ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Роспотребнадзора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отчёты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, справки по проверкам, публичный доклад заведующего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акты готовности детского сада к новому учебному году;</w:t>
      </w:r>
    </w:p>
    <w:p w:rsidR="00903E79" w:rsidRPr="00E83717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номенклатура дел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журнал учета проверок должностными лицами органов государственного контроля;</w:t>
      </w:r>
    </w:p>
    <w:p w:rsidR="00903E79" w:rsidRPr="00E83717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документы, регламентирующие предоставление платных услуг, их соответствие установленным требованиям.</w:t>
      </w:r>
    </w:p>
    <w:p w:rsidR="00B10C2A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3.3.4.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 xml:space="preserve"> Представляет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ся информация о документации ДОУ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>, касающейся трудовых отношений:</w:t>
      </w:r>
    </w:p>
    <w:p w:rsidR="00903E79" w:rsidRPr="00E83717" w:rsidRDefault="00903E79" w:rsidP="00BD3064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книги учёта личного состава, движения трудовых книжек и вкладышей к ним, трудовые книжки работников, личные дела сотрудников;</w:t>
      </w:r>
    </w:p>
    <w:p w:rsidR="00903E79" w:rsidRPr="00E83717" w:rsidRDefault="00903E79" w:rsidP="00BD3064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приказы по личному составу, книга регистрации приказов по личному составу;</w:t>
      </w:r>
    </w:p>
    <w:p w:rsidR="00903E79" w:rsidRPr="00E83717" w:rsidRDefault="00903E79" w:rsidP="00BD3064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трудовые договоры с работниками и дополнительные соглашения к трудовым договорам;</w:t>
      </w:r>
    </w:p>
    <w:p w:rsidR="00903E79" w:rsidRPr="00E83717" w:rsidRDefault="00903E79" w:rsidP="00BD3064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Коллективный договор (в т.ч. приложения к коллективному договору);</w:t>
      </w:r>
    </w:p>
    <w:p w:rsidR="00903E79" w:rsidRPr="00E83717" w:rsidRDefault="00903E79" w:rsidP="00BD3064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Правила внутреннего трудового распорядка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штатное расписание (соответствие штата работников установленным требованиям, структура и штатная численность в соответствии с Уставом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903E79" w:rsidRPr="00E83717" w:rsidRDefault="00903E79" w:rsidP="00BD3064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должностные инструкции работников детского сада;</w:t>
      </w:r>
    </w:p>
    <w:p w:rsidR="00903E79" w:rsidRPr="00E83717" w:rsidRDefault="00903E79" w:rsidP="00BD3064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журналы проведения инструктажа.</w:t>
      </w:r>
    </w:p>
    <w:p w:rsidR="00B10C2A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lastRenderedPageBreak/>
        <w:t>3.4. 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>При проведен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ии оценки системы управления ДОУ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10C2A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3.4.1. 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>Дается характеристика и оценка следующих вопросов:</w:t>
      </w:r>
    </w:p>
    <w:p w:rsidR="00903E79" w:rsidRPr="00E83717" w:rsidRDefault="00903E79" w:rsidP="00BD3064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характеристика сложившейся в </w:t>
      </w:r>
      <w:r w:rsidR="00FF652D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системы управления;</w:t>
      </w:r>
    </w:p>
    <w:p w:rsidR="00903E79" w:rsidRPr="00E83717" w:rsidRDefault="00903E79" w:rsidP="00BD3064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перечень структурных подразделений детского сада, оценка соответствия имеющейся структуры установленным законодательством об образовании компетенциям образовательной организации, а также уставным целям, задачам, и функциям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органы управления (персональные, коллегиальные), которыми представлена управленческая система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распределение административных обязанностей в педагогическом коллективе;</w:t>
      </w:r>
    </w:p>
    <w:p w:rsidR="00903E79" w:rsidRPr="00E83717" w:rsidRDefault="00903E79" w:rsidP="00BD3064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режим управления ДО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(в режиме функционирования, в режиме развития, опережающее управление, проектное управление и т. п.);</w:t>
      </w:r>
    </w:p>
    <w:p w:rsidR="00903E79" w:rsidRPr="00E83717" w:rsidRDefault="00903E79" w:rsidP="00BD3064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содержание протоколов органов самоуправления, административно-групповых совещаний при заведующем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</w:p>
    <w:p w:rsidR="00903E79" w:rsidRPr="00E83717" w:rsidRDefault="00903E79" w:rsidP="00BD3064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каковы основные формы координации деятельности аппарата управления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планирование и анализ учебно-воспитательной работы;</w:t>
      </w:r>
    </w:p>
    <w:p w:rsidR="00903E79" w:rsidRPr="00E83717" w:rsidRDefault="00903E79" w:rsidP="00BD3064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состояние педагогического анализа: анализ выполнения образовательной программы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, рабочих программ педагогов (планов воспитательно-образовательной работы), рекомендации и их реализация;</w:t>
      </w:r>
    </w:p>
    <w:p w:rsidR="00903E79" w:rsidRPr="00E83717" w:rsidRDefault="00903E79" w:rsidP="00BD3064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каковы приоритеты развития системы управления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полнота и качество приказов заведующего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по основной деятельности, по личному составу;</w:t>
      </w:r>
    </w:p>
    <w:p w:rsidR="00903E79" w:rsidRPr="00E83717" w:rsidRDefault="00903E79" w:rsidP="00BD3064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порядок разработки и принятия локальных нормативных актов, касающихся прав и интересов участников образовательных отношений (наличие таковых, частота обновления, принятие новых).</w:t>
      </w:r>
    </w:p>
    <w:p w:rsidR="00B10C2A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3.4.2. 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>Дается оценка результативности и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 xml:space="preserve"> эффективности действующей в ДОУ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 xml:space="preserve"> системы управления, а именно:</w:t>
      </w:r>
    </w:p>
    <w:p w:rsidR="00903E79" w:rsidRPr="00E83717" w:rsidRDefault="00903E79" w:rsidP="00BD3064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как организована система контроля со стороны руководства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и насколько она эффективна;</w:t>
      </w:r>
    </w:p>
    <w:p w:rsidR="00903E79" w:rsidRPr="00E83717" w:rsidRDefault="00903E79" w:rsidP="00BD3064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является ли система контроля понятной всем участникам образовательных отношений;</w:t>
      </w:r>
    </w:p>
    <w:p w:rsidR="00903E79" w:rsidRPr="00E83717" w:rsidRDefault="00903E79" w:rsidP="00BD3064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как организована система взаимодействия с организациями-партнерами (наличие договоров об аренде, сотрудничестве, о взаимодействии, об оказании услуг и т.д.) для обеспечения образовательной деятельности;</w:t>
      </w:r>
    </w:p>
    <w:p w:rsidR="00903E79" w:rsidRPr="00E83717" w:rsidRDefault="00903E79" w:rsidP="00BD3064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какие инновационные методы и технологии управления применяются в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современных информационно-коммуникативных технологий в управлении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оценивается эффективность влияния системы управления детским садом на повышение качества образования.</w:t>
      </w:r>
    </w:p>
    <w:p w:rsidR="00B10C2A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3.4.3. Даётся оценка обеспечения координации деятельности педагогической, медицинской, психологической и социальных служб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осуществляющих работу согласно </w:t>
      </w:r>
      <w:hyperlink r:id="rId10" w:tgtFrame="_blank" w:history="1">
        <w:r w:rsidR="00E2320C">
          <w:rPr>
            <w:rFonts w:ascii="Times New Roman" w:eastAsia="Times New Roman" w:hAnsi="Times New Roman" w:cs="Times New Roman"/>
            <w:sz w:val="24"/>
            <w:szCs w:val="24"/>
          </w:rPr>
          <w:t>ДОУ</w:t>
        </w:r>
      </w:hyperlink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, оценивается состояние коррекционной работы в специализированных группах детского сада; </w:t>
      </w:r>
      <w:r w:rsidR="00EA42C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 xml:space="preserve"> (работа психолога и социального педагога):</w:t>
      </w:r>
    </w:p>
    <w:p w:rsidR="00903E79" w:rsidRPr="00E83717" w:rsidRDefault="00903E79" w:rsidP="00BD3064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наличие, качество и оценка полноты реализации плана работы с неблагополучными семьями;</w:t>
      </w:r>
    </w:p>
    <w:p w:rsidR="00903E79" w:rsidRPr="00E83717" w:rsidRDefault="00903E79" w:rsidP="00BD3064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социальный паспорт </w:t>
      </w:r>
      <w:r w:rsidR="00EA42C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, в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т.ч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>. количество воспитанников из социально незащищённых семей.</w:t>
      </w:r>
    </w:p>
    <w:p w:rsidR="00163766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3.4.5. </w:t>
      </w:r>
      <w:r w:rsidR="00163766" w:rsidRPr="00E83717">
        <w:rPr>
          <w:rFonts w:ascii="Times New Roman" w:eastAsia="Times New Roman" w:hAnsi="Times New Roman" w:cs="Times New Roman"/>
          <w:sz w:val="24"/>
          <w:szCs w:val="24"/>
        </w:rPr>
        <w:t>Дается оценка органи</w:t>
      </w:r>
      <w:r w:rsidR="00EA42C5">
        <w:rPr>
          <w:rFonts w:ascii="Times New Roman" w:eastAsia="Times New Roman" w:hAnsi="Times New Roman" w:cs="Times New Roman"/>
          <w:sz w:val="24"/>
          <w:szCs w:val="24"/>
        </w:rPr>
        <w:t>зации взаимодействия семьи и ДОУ</w:t>
      </w:r>
      <w:r w:rsidR="00163766" w:rsidRPr="00E8371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03E79" w:rsidRPr="00E83717" w:rsidRDefault="00903E79" w:rsidP="00BD3064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организация информирования родителей (законных представителей) воспитанников о правах и обязанностях воспитанников, о правах, обязанностях и ответственности родителей (законных представителей) в сфере образования;</w:t>
      </w:r>
    </w:p>
    <w:p w:rsidR="00903E79" w:rsidRPr="00E83717" w:rsidRDefault="00903E79" w:rsidP="00BD3064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наличие, качество и реализация планов работы и протоколов управляющего совета, попечительского совета, родительского комитета; общих и групповых родительских собраний, родительского всеобуча (лектории, беседы и др. формы);</w:t>
      </w:r>
    </w:p>
    <w:p w:rsidR="00903E79" w:rsidRPr="00E83717" w:rsidRDefault="00903E79" w:rsidP="00BD3064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lastRenderedPageBreak/>
        <w:t>обеспечение доступности для родителей локальных нормативных актов и иных нормативных документов;</w:t>
      </w:r>
    </w:p>
    <w:p w:rsidR="00903E79" w:rsidRPr="00E83717" w:rsidRDefault="00903E79" w:rsidP="00BD3064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содержание и организация работы сайта </w:t>
      </w:r>
      <w:r w:rsidR="00EA42C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63766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3.4.6. </w:t>
      </w:r>
      <w:r w:rsidR="00163766" w:rsidRPr="00E83717">
        <w:rPr>
          <w:rFonts w:ascii="Times New Roman" w:eastAsia="Times New Roman" w:hAnsi="Times New Roman" w:cs="Times New Roman"/>
          <w:sz w:val="24"/>
          <w:szCs w:val="24"/>
        </w:rPr>
        <w:t>Дается оценка организации работы по предоставлению льгот:</w:t>
      </w:r>
    </w:p>
    <w:p w:rsidR="00903E79" w:rsidRPr="00E83717" w:rsidRDefault="00903E79" w:rsidP="00BD3064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наличие нормативной базы;</w:t>
      </w:r>
    </w:p>
    <w:p w:rsidR="00903E79" w:rsidRPr="00E83717" w:rsidRDefault="00903E79" w:rsidP="00BD3064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количество льготников (из регионального/муниципального бюджетов);</w:t>
      </w:r>
    </w:p>
    <w:p w:rsidR="00903E79" w:rsidRPr="00E83717" w:rsidRDefault="00903E79" w:rsidP="00BD3064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соблюдение законодательных норм.</w:t>
      </w:r>
    </w:p>
    <w:p w:rsidR="00163766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3.5. </w:t>
      </w:r>
      <w:r w:rsidR="00163766" w:rsidRPr="00E83717">
        <w:rPr>
          <w:rFonts w:ascii="Times New Roman" w:eastAsia="Times New Roman" w:hAnsi="Times New Roman" w:cs="Times New Roman"/>
          <w:sz w:val="24"/>
          <w:szCs w:val="24"/>
        </w:rPr>
        <w:t>При проведении оценки содержания и качества подготовки воспитанников:</w:t>
      </w:r>
    </w:p>
    <w:p w:rsidR="00163766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3.5.1. </w:t>
      </w:r>
      <w:r w:rsidR="00163766" w:rsidRPr="00E83717">
        <w:rPr>
          <w:rFonts w:ascii="Times New Roman" w:eastAsia="Times New Roman" w:hAnsi="Times New Roman" w:cs="Times New Roman"/>
          <w:sz w:val="24"/>
          <w:szCs w:val="24"/>
        </w:rPr>
        <w:t>Анализируются и оцениваются:</w:t>
      </w:r>
    </w:p>
    <w:p w:rsidR="00903E79" w:rsidRPr="00E83717" w:rsidRDefault="00903E79" w:rsidP="00BD3064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программа развития </w:t>
      </w:r>
      <w:r w:rsidR="00EA42C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образовательные программы: характеристика, структура образовательных программ: аналитическое обоснование программ, основные концептуальные подходы и приоритеты, цели и задачи; принципы построения образовательного процесса;</w:t>
      </w:r>
    </w:p>
    <w:p w:rsidR="00903E79" w:rsidRPr="00E83717" w:rsidRDefault="00903E79" w:rsidP="00BD3064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прогнозируемый педагогический результат;</w:t>
      </w:r>
    </w:p>
    <w:p w:rsidR="00903E79" w:rsidRPr="00E83717" w:rsidRDefault="00903E79" w:rsidP="00BD3064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анализ реализации образовательных программ;</w:t>
      </w:r>
    </w:p>
    <w:p w:rsidR="00903E79" w:rsidRPr="00E83717" w:rsidRDefault="00903E79" w:rsidP="00BD3064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рабочие программы: даётся оценка полноты реализации рабочих программ, их соответствие Федеральному государственному образовательному стандарту дошкольного образования (ФГОС </w:t>
      </w:r>
      <w:proofErr w:type="gramStart"/>
      <w:r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E83717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903E79" w:rsidRPr="00E83717" w:rsidRDefault="00903E79" w:rsidP="00BD3064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механизмы определения списка пособий, материалов в соответствии с утвержденными федеральными перечнями.</w:t>
      </w:r>
    </w:p>
    <w:p w:rsidR="00163766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3.5.2. </w:t>
      </w:r>
      <w:r w:rsidR="00163766" w:rsidRPr="00E83717">
        <w:rPr>
          <w:rFonts w:ascii="Times New Roman" w:eastAsia="Times New Roman" w:hAnsi="Times New Roman" w:cs="Times New Roman"/>
          <w:sz w:val="24"/>
          <w:szCs w:val="24"/>
        </w:rPr>
        <w:t>Анализируется и оценивается состояние воспитательной работы, в том числе:</w:t>
      </w:r>
    </w:p>
    <w:p w:rsidR="00903E79" w:rsidRPr="00E83717" w:rsidRDefault="00903E79" w:rsidP="00BD3064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характеристика демографической и социально-экономической тенденции развития территории;</w:t>
      </w:r>
    </w:p>
    <w:p w:rsidR="00903E79" w:rsidRPr="00E83717" w:rsidRDefault="00903E79" w:rsidP="00BD3064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анализ качественного, социального состава родителей, характеристика семей (социальный паспорт </w:t>
      </w:r>
      <w:r w:rsidR="00EA42C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903E79" w:rsidRPr="00E83717" w:rsidRDefault="00903E79" w:rsidP="00BD3064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даётся характеристика системы воспитательной работы </w:t>
      </w:r>
      <w:r w:rsidR="00EA42C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6F708D" w:rsidRPr="00E83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(является ли воспитательная работа системой, а не формальным набором мероприятий; какие из направлений воспитательной работы реализуются в ДО</w:t>
      </w:r>
      <w:r w:rsidR="00FF652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; наличие специфичных именно для </w:t>
      </w:r>
      <w:proofErr w:type="gramStart"/>
      <w:r w:rsidRPr="00E83717">
        <w:rPr>
          <w:rFonts w:ascii="Times New Roman" w:eastAsia="Times New Roman" w:hAnsi="Times New Roman" w:cs="Times New Roman"/>
          <w:sz w:val="24"/>
          <w:szCs w:val="24"/>
        </w:rPr>
        <w:t>данного</w:t>
      </w:r>
      <w:proofErr w:type="gram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652D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6F708D" w:rsidRPr="00E83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форм воспитательной работы);</w:t>
      </w:r>
    </w:p>
    <w:p w:rsidR="00903E79" w:rsidRPr="00E83717" w:rsidRDefault="00903E79" w:rsidP="00BD3064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мероприятия, направленные на повышение эффективности воспитательного процесса, проводимые </w:t>
      </w:r>
      <w:r w:rsidR="00EA42C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совместно с учреждениями культуры;</w:t>
      </w:r>
    </w:p>
    <w:p w:rsidR="00903E79" w:rsidRPr="00E83717" w:rsidRDefault="00903E79" w:rsidP="00BD3064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создание развивающей среды в </w:t>
      </w:r>
      <w:r w:rsidR="00EA42C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: наличие игровых уголков и уголков природы в соответствии с требованиями программы воспитания;</w:t>
      </w:r>
    </w:p>
    <w:p w:rsidR="00903E79" w:rsidRPr="00E83717" w:rsidRDefault="00903E79" w:rsidP="00BD3064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обеспеченность игрушками, дидактическим материалом; соответствие требованиям к оснащению и оборудованию кабинетов логопеда, дефектолога, педагога-психолога;</w:t>
      </w:r>
    </w:p>
    <w:p w:rsidR="00903E79" w:rsidRPr="00E83717" w:rsidRDefault="00903E79" w:rsidP="00BD3064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наличие специализированно оборудованных помещений (изостудия, экологическая комната и д. р.);</w:t>
      </w:r>
    </w:p>
    <w:p w:rsidR="00903E79" w:rsidRPr="00E83717" w:rsidRDefault="00903E79" w:rsidP="00BD3064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наличие и соответствие требованиям СанПиН музыкального и спортивного зала, спортивной площадки, бассейна, групповых участков: физкультурной площадки; огорода; цветника; зелёных насаждений; состояние групповых площадок, веранд, теневых навесов и игрового оборудования;</w:t>
      </w:r>
    </w:p>
    <w:p w:rsidR="00903E79" w:rsidRPr="00E83717" w:rsidRDefault="00903E79" w:rsidP="00BD3064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результативность системы воспитательной работы.</w:t>
      </w:r>
    </w:p>
    <w:p w:rsidR="006F708D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3.5.3. </w:t>
      </w:r>
      <w:r w:rsidR="006F708D" w:rsidRPr="00E83717">
        <w:rPr>
          <w:rFonts w:ascii="Times New Roman" w:eastAsia="Times New Roman" w:hAnsi="Times New Roman" w:cs="Times New Roman"/>
          <w:sz w:val="24"/>
          <w:szCs w:val="24"/>
        </w:rPr>
        <w:t>Анализируется и оценивается состояние дополнительного образования, в том числе:</w:t>
      </w:r>
    </w:p>
    <w:p w:rsidR="00903E79" w:rsidRPr="00E83717" w:rsidRDefault="00903E79" w:rsidP="00BD3064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программы дополнительного образования;</w:t>
      </w:r>
    </w:p>
    <w:p w:rsidR="00903E79" w:rsidRPr="00E83717" w:rsidRDefault="00903E79" w:rsidP="00BD3064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наличие необходимых условий, материально-технического, программно-методического, кадрового обеспечения для реализации программ дополнительного образования;</w:t>
      </w:r>
    </w:p>
    <w:p w:rsidR="00903E79" w:rsidRPr="00E83717" w:rsidRDefault="00903E79" w:rsidP="00BD3064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направленность реализуемых программ дополнительного образования детей;</w:t>
      </w:r>
    </w:p>
    <w:p w:rsidR="00903E79" w:rsidRPr="00E83717" w:rsidRDefault="00903E79" w:rsidP="00BD3064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охват воспитанников </w:t>
      </w:r>
      <w:r w:rsidR="00EA42C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дополнительным образованием в соответствии с </w:t>
      </w:r>
      <w:hyperlink r:id="rId11" w:tgtFrame="_blank" w:history="1">
        <w:r w:rsidR="00EA42C5">
          <w:rPr>
            <w:rFonts w:ascii="Times New Roman" w:eastAsia="Times New Roman" w:hAnsi="Times New Roman" w:cs="Times New Roman"/>
            <w:sz w:val="24"/>
            <w:szCs w:val="24"/>
          </w:rPr>
          <w:t>ДОУ</w:t>
        </w:r>
      </w:hyperlink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анализ эффективности реализации программ дополнительного образования.</w:t>
      </w:r>
    </w:p>
    <w:p w:rsidR="006F708D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3.5.4. </w:t>
      </w:r>
      <w:r w:rsidR="006F708D" w:rsidRPr="00E83717">
        <w:rPr>
          <w:rFonts w:ascii="Times New Roman" w:eastAsia="Times New Roman" w:hAnsi="Times New Roman" w:cs="Times New Roman"/>
          <w:sz w:val="24"/>
          <w:szCs w:val="24"/>
        </w:rPr>
        <w:t>Проводится анализ работы по изучению мнения участников образователь</w:t>
      </w:r>
      <w:r w:rsidR="00EA42C5">
        <w:rPr>
          <w:rFonts w:ascii="Times New Roman" w:eastAsia="Times New Roman" w:hAnsi="Times New Roman" w:cs="Times New Roman"/>
          <w:sz w:val="24"/>
          <w:szCs w:val="24"/>
        </w:rPr>
        <w:t>ных отношений о деятельности ДОУ</w:t>
      </w:r>
      <w:r w:rsidR="006F708D" w:rsidRPr="00E83717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903E79" w:rsidRPr="00E83717" w:rsidRDefault="00903E79" w:rsidP="00BD3064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изучение мнения участников образовательных отношений о </w:t>
      </w:r>
      <w:r w:rsidR="00EA42C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, указать источник знаний о них;</w:t>
      </w:r>
    </w:p>
    <w:p w:rsidR="00903E79" w:rsidRPr="00E83717" w:rsidRDefault="00903E79" w:rsidP="00BD3064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анализ запросов потребителей образовательных услуг, пожеланий родителей (законных представителей) воспитанников, других заинтересованных лиц;</w:t>
      </w:r>
    </w:p>
    <w:p w:rsidR="00903E79" w:rsidRPr="00E83717" w:rsidRDefault="00903E79" w:rsidP="00BD3064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анализ используемых методов (анкетирование, собеседование, тестирование, другие) для сбора информации о мнениях участников образовательных отношений, периодичность использования таких методов;</w:t>
      </w:r>
    </w:p>
    <w:p w:rsidR="00903E79" w:rsidRPr="00E83717" w:rsidRDefault="00903E79" w:rsidP="00BD3064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применение для получения обратной связи таких форм как форум на сайте </w:t>
      </w:r>
      <w:r w:rsidR="000D01F2">
        <w:rPr>
          <w:rFonts w:ascii="Times New Roman" w:eastAsia="Times New Roman" w:hAnsi="Times New Roman" w:cs="Times New Roman"/>
          <w:sz w:val="24"/>
          <w:szCs w:val="24"/>
        </w:rPr>
        <w:t>МБДОУ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, интервьюирование, «Телефон доверия», «горячая линия», «День открытых дверей» и другие); анализ полученных таким образом сведений о качестве подготовки и уровне развития воспитанников, условиях обучения и т.д.;</w:t>
      </w:r>
    </w:p>
    <w:p w:rsidR="00903E79" w:rsidRPr="00E83717" w:rsidRDefault="00903E79" w:rsidP="00BD3064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меры, которые были предприняты по результатам опросов участников образовательных отношений и оценка эффективности подобных мер.</w:t>
      </w:r>
    </w:p>
    <w:p w:rsidR="006F708D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3.5.5.</w:t>
      </w:r>
      <w:r w:rsidR="006F708D" w:rsidRPr="00E83717">
        <w:rPr>
          <w:rFonts w:ascii="Times New Roman" w:eastAsia="Times New Roman" w:hAnsi="Times New Roman" w:cs="Times New Roman"/>
          <w:sz w:val="24"/>
          <w:szCs w:val="24"/>
        </w:rPr>
        <w:t>Проводится анализ и дается оценка качеству подготовки воспитанников, в том числе:</w:t>
      </w:r>
    </w:p>
    <w:p w:rsidR="00903E79" w:rsidRPr="00E83717" w:rsidRDefault="00903E79" w:rsidP="00BD3064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число воспитанников ДО</w:t>
      </w:r>
      <w:r w:rsidR="000D01F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, для которых учебный план является слишком сложным полностью или частично (необходимо указать, с чем конкретно не справляются дети);</w:t>
      </w:r>
    </w:p>
    <w:p w:rsidR="00903E79" w:rsidRPr="00E83717" w:rsidRDefault="00903E79" w:rsidP="00BD3064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указываются формы проведения промежуточной и итоговой оценки уровня развития воспитанников;</w:t>
      </w:r>
    </w:p>
    <w:p w:rsidR="00903E79" w:rsidRPr="00E83717" w:rsidRDefault="00903E79" w:rsidP="00BD3064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соответствие содержания, уровня и качества подготовки выпускников федеральным государственным требованиям (требованиям ФГОС </w:t>
      </w:r>
      <w:proofErr w:type="gramStart"/>
      <w:r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E83717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903E79" w:rsidRPr="00E83717" w:rsidRDefault="00903E79" w:rsidP="00BD3064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достижения воспитанников по сравнению с их первоначальным уровнем;</w:t>
      </w:r>
    </w:p>
    <w:p w:rsidR="00903E79" w:rsidRPr="00E83717" w:rsidRDefault="00903E79" w:rsidP="00BD3064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достижение целевых ориентиров дошкольного образования в соответствии с требованиями Федерального государственного образовательного стандарта дошкольного образования;</w:t>
      </w:r>
    </w:p>
    <w:p w:rsidR="00903E79" w:rsidRPr="00E83717" w:rsidRDefault="00903E79" w:rsidP="00BD3064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наличие выбывших воспитанников без продолжения общего образования;</w:t>
      </w:r>
    </w:p>
    <w:p w:rsidR="00903E79" w:rsidRPr="00E83717" w:rsidRDefault="00903E79" w:rsidP="00BD3064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наличие воспитанников, оставленных на повторное обучение;</w:t>
      </w:r>
    </w:p>
    <w:p w:rsidR="00903E79" w:rsidRPr="00E83717" w:rsidRDefault="00903E79" w:rsidP="00BD3064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результаты мониторинга промежуточной и итоговой оценки уровня развития воспитанников.</w:t>
      </w:r>
    </w:p>
    <w:p w:rsidR="006F708D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3.6. </w:t>
      </w:r>
      <w:r w:rsidR="006F708D" w:rsidRPr="00E83717">
        <w:rPr>
          <w:rFonts w:ascii="Times New Roman" w:eastAsia="Times New Roman" w:hAnsi="Times New Roman" w:cs="Times New Roman"/>
          <w:sz w:val="24"/>
          <w:szCs w:val="24"/>
        </w:rPr>
        <w:t>При проведении оценки организации образовательного процесса анализируется и оцениваются:</w:t>
      </w:r>
    </w:p>
    <w:p w:rsidR="00903E79" w:rsidRPr="00E83717" w:rsidRDefault="000D01F2" w:rsidP="00BD3064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учебный план ДОУ</w:t>
      </w:r>
      <w:r w:rsidR="00903E79" w:rsidRPr="00E83717">
        <w:rPr>
          <w:rFonts w:ascii="Times New Roman" w:eastAsia="Times New Roman" w:hAnsi="Times New Roman" w:cs="Times New Roman"/>
          <w:sz w:val="24"/>
          <w:szCs w:val="24"/>
        </w:rPr>
        <w:t>, его структура, характеристика, механизмы составления учебного плана, выполнение;</w:t>
      </w:r>
    </w:p>
    <w:p w:rsidR="00903E79" w:rsidRPr="00E83717" w:rsidRDefault="00903E79" w:rsidP="00BD3064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анализ нагрузки воспитанников;</w:t>
      </w:r>
    </w:p>
    <w:p w:rsidR="00903E79" w:rsidRPr="00E83717" w:rsidRDefault="00903E79" w:rsidP="00BD3064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годо</w:t>
      </w:r>
      <w:r w:rsidR="00B071A4" w:rsidRPr="00E83717">
        <w:rPr>
          <w:rFonts w:ascii="Times New Roman" w:eastAsia="Times New Roman" w:hAnsi="Times New Roman" w:cs="Times New Roman"/>
          <w:sz w:val="24"/>
          <w:szCs w:val="24"/>
        </w:rPr>
        <w:t>во</w:t>
      </w:r>
      <w:r w:rsidR="000D01F2">
        <w:rPr>
          <w:rFonts w:ascii="Times New Roman" w:eastAsia="Times New Roman" w:hAnsi="Times New Roman" w:cs="Times New Roman"/>
          <w:sz w:val="24"/>
          <w:szCs w:val="24"/>
        </w:rPr>
        <w:t>й календарный учебный график 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расписание занятий;</w:t>
      </w:r>
    </w:p>
    <w:p w:rsidR="00903E79" w:rsidRPr="00E83717" w:rsidRDefault="00903E79" w:rsidP="00BD3064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анализ причин движения контингента воспитанников;</w:t>
      </w:r>
    </w:p>
    <w:p w:rsidR="00903E79" w:rsidRPr="00E83717" w:rsidRDefault="00903E79" w:rsidP="00BD3064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анализ форм работы с воспитанниками, имеющими особые образовательные потребности;</w:t>
      </w:r>
    </w:p>
    <w:p w:rsidR="00903E79" w:rsidRPr="00E83717" w:rsidRDefault="00903E79" w:rsidP="00BD3064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соблюдение принципа преемственности обучения (необходимо обратить внимание, не превышает ли численность воспитанников лицензионный норматив), сведения о наполняемости групп;</w:t>
      </w:r>
    </w:p>
    <w:p w:rsidR="00903E79" w:rsidRPr="00E83717" w:rsidRDefault="00903E79" w:rsidP="00BD3064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организация </w:t>
      </w:r>
      <w:proofErr w:type="gramStart"/>
      <w:r w:rsidRPr="00E83717">
        <w:rPr>
          <w:rFonts w:ascii="Times New Roman" w:eastAsia="Times New Roman" w:hAnsi="Times New Roman" w:cs="Times New Roman"/>
          <w:sz w:val="24"/>
          <w:szCs w:val="24"/>
        </w:rPr>
        <w:t>обучения по программам</w:t>
      </w:r>
      <w:proofErr w:type="gram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специального (коррекционного) обучения;</w:t>
      </w:r>
    </w:p>
    <w:p w:rsidR="00903E79" w:rsidRPr="00E83717" w:rsidRDefault="00903E79" w:rsidP="00BD3064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деятельность по формированию положительной мотивации обучения, развитию познавательной активности и интересов воспитанников;</w:t>
      </w:r>
    </w:p>
    <w:p w:rsidR="00903E79" w:rsidRPr="00E83717" w:rsidRDefault="00903E79" w:rsidP="00BD3064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создание максимально благоприятных условий для развития способностей, учёт возрастных, индивидуальных особенностей и потребностей воспитанников </w:t>
      </w:r>
      <w:r w:rsidR="000D01F2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71A4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3.7. </w:t>
      </w:r>
      <w:r w:rsidR="00B071A4" w:rsidRPr="00E83717">
        <w:rPr>
          <w:rFonts w:ascii="Times New Roman" w:eastAsia="Times New Roman" w:hAnsi="Times New Roman" w:cs="Times New Roman"/>
          <w:sz w:val="24"/>
          <w:szCs w:val="24"/>
        </w:rPr>
        <w:t>При проведении оценки качества кадрового обеспечения анализируется и оценивается:</w:t>
      </w:r>
    </w:p>
    <w:p w:rsidR="00903E79" w:rsidRPr="00E83717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профессиональный уровень кадров: - количество педагогических работников, имеющих высшее (среднее специальное) образование, без педагогического образования; - количество педагогических работников с высшей, первой квалификационной категорией, не имеющих квалификационной категории; - стаж работы (до 5 лет, 10 лет, 15 лет, свыше 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lastRenderedPageBreak/>
        <w:t>15 лет, от 50 до 55 лет, старше 55 лет); - своевременность прохождения повышения квалификации в соответствии с разработанным </w:t>
      </w:r>
      <w:hyperlink r:id="rId12" w:tgtFrame="_blank" w:history="1">
        <w:r w:rsidR="000D01F2">
          <w:rPr>
            <w:rFonts w:ascii="Times New Roman" w:eastAsia="Times New Roman" w:hAnsi="Times New Roman" w:cs="Times New Roman"/>
            <w:sz w:val="24"/>
            <w:szCs w:val="24"/>
          </w:rPr>
          <w:t>ДОУ</w:t>
        </w:r>
      </w:hyperlink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903E79" w:rsidRPr="00E83717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количество педагогических работников ДО</w:t>
      </w:r>
      <w:r w:rsidR="000D01F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, обучающихся в ВУЗах, имеющих учёную степень или звание, государственные и отраслевые награды;</w:t>
      </w:r>
    </w:p>
    <w:p w:rsidR="00903E79" w:rsidRPr="00E83717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доля педагогических работников</w:t>
      </w:r>
      <w:proofErr w:type="gramStart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(%), </w:t>
      </w:r>
      <w:proofErr w:type="gramEnd"/>
      <w:r w:rsidRPr="00E83717">
        <w:rPr>
          <w:rFonts w:ascii="Times New Roman" w:eastAsia="Times New Roman" w:hAnsi="Times New Roman" w:cs="Times New Roman"/>
          <w:sz w:val="24"/>
          <w:szCs w:val="24"/>
        </w:rPr>
        <w:t>работающих на штатной основе;</w:t>
      </w:r>
    </w:p>
    <w:p w:rsidR="00903E79" w:rsidRPr="00E83717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доля педагогических работников, имеющих базовое образование, соответствующее преподаваемым дисциплинам;</w:t>
      </w:r>
    </w:p>
    <w:p w:rsidR="00903E79" w:rsidRPr="00E83717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движение кадров за последние пять лет;</w:t>
      </w:r>
    </w:p>
    <w:p w:rsidR="00903E79" w:rsidRPr="00E83717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возрастной состав;</w:t>
      </w:r>
    </w:p>
    <w:p w:rsidR="00903E79" w:rsidRPr="00E83717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работа с молодыми специалистами (наличие нормативных и отчетных документов);</w:t>
      </w:r>
    </w:p>
    <w:p w:rsidR="00903E79" w:rsidRPr="00E83717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творческие достижения педагогических работников </w:t>
      </w:r>
      <w:r w:rsidR="000D01F2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B071A4"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система работы по повышению квалификации и переподготовке педагогических работников и ее результативность;</w:t>
      </w:r>
    </w:p>
    <w:p w:rsidR="00903E79" w:rsidRPr="00E83717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формы повышения профессионального мастерства;</w:t>
      </w:r>
    </w:p>
    <w:p w:rsidR="00903E79" w:rsidRPr="00E83717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количество педагогических работников, преподающих предмет не по специальности;</w:t>
      </w:r>
    </w:p>
    <w:p w:rsidR="00903E79" w:rsidRPr="00E83717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укомплектованность </w:t>
      </w:r>
      <w:r w:rsidR="000D01F2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кадрами;</w:t>
      </w:r>
    </w:p>
    <w:p w:rsidR="00903E79" w:rsidRPr="00E83717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средняя нагрузка на одного педагогического работника детского сада;</w:t>
      </w:r>
    </w:p>
    <w:p w:rsidR="00903E79" w:rsidRPr="00E83717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потребность в кадрах (сумма вакансий, планируемой убыли работников и количества планируемого увеличения штатов);</w:t>
      </w:r>
    </w:p>
    <w:p w:rsidR="00903E79" w:rsidRPr="00E83717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порядок установления заработной платы работников </w:t>
      </w:r>
      <w:r w:rsidR="000D01F2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, в т. ч. надбавок к должностным окладам, порядка и размеров их премирования, стимулирующих выплат; заработная плата педагогов с учётом стимулирующей части оплаты труда;</w:t>
      </w:r>
    </w:p>
    <w:p w:rsidR="00903E79" w:rsidRPr="00E83717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состояние документации по аттестации педагогических работников: нормативные документы, </w:t>
      </w:r>
      <w:hyperlink r:id="rId13" w:tgtFrame="_blank" w:history="1">
        <w:r w:rsidR="000D01F2">
          <w:rPr>
            <w:rFonts w:ascii="Times New Roman" w:eastAsia="Times New Roman" w:hAnsi="Times New Roman" w:cs="Times New Roman"/>
            <w:sz w:val="24"/>
            <w:szCs w:val="24"/>
          </w:rPr>
          <w:t>ДОУ</w:t>
        </w:r>
      </w:hyperlink>
      <w:r w:rsidRPr="00E83717">
        <w:rPr>
          <w:rFonts w:ascii="Times New Roman" w:eastAsia="Times New Roman" w:hAnsi="Times New Roman" w:cs="Times New Roman"/>
          <w:sz w:val="24"/>
          <w:szCs w:val="24"/>
        </w:rPr>
        <w:t>, копии документов о присвоении категории; записи в трудовых книжках.</w:t>
      </w:r>
    </w:p>
    <w:p w:rsidR="00B071A4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3.8. </w:t>
      </w:r>
      <w:r w:rsidR="00C21FFF" w:rsidRPr="00E83717">
        <w:rPr>
          <w:rFonts w:ascii="Times New Roman" w:eastAsia="Times New Roman" w:hAnsi="Times New Roman" w:cs="Times New Roman"/>
          <w:sz w:val="24"/>
          <w:szCs w:val="24"/>
        </w:rPr>
        <w:t xml:space="preserve"> При проведении оценки качества учебно-методического обеспечения анализируется и оценивается:</w:t>
      </w:r>
    </w:p>
    <w:p w:rsidR="00903E79" w:rsidRPr="00E83717" w:rsidRDefault="00903E79" w:rsidP="00BD306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система методической работы </w:t>
      </w:r>
      <w:r w:rsidR="000D01F2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(даётся её характеристика);</w:t>
      </w:r>
    </w:p>
    <w:p w:rsidR="00903E79" w:rsidRPr="00E83717" w:rsidRDefault="00903E79" w:rsidP="00BD306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оценивается соответствие содержания методической работы задачам, стоящим перед ДО</w:t>
      </w:r>
      <w:r w:rsidR="000D01F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, в том числе в образовательной программе;</w:t>
      </w:r>
    </w:p>
    <w:p w:rsidR="00903E79" w:rsidRPr="00E83717" w:rsidRDefault="00903E79" w:rsidP="00BD306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вопросы методической работы, которые ставятся и рассматриваются руководством </w:t>
      </w:r>
      <w:r w:rsidR="000D01F2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, педагогическим советом, в других структурных подразделениях;</w:t>
      </w:r>
    </w:p>
    <w:p w:rsidR="00903E79" w:rsidRPr="00E83717" w:rsidRDefault="00903E79" w:rsidP="00BD306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наличие методического совета и документов, регламентирующих его деятельность (положение, перспективные и годовые планы работы, анализ их выполнения);</w:t>
      </w:r>
    </w:p>
    <w:p w:rsidR="00903E79" w:rsidRPr="00E83717" w:rsidRDefault="00903E79" w:rsidP="00BD306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формы организации методической работы;</w:t>
      </w:r>
    </w:p>
    <w:p w:rsidR="00903E79" w:rsidRPr="00E83717" w:rsidRDefault="00903E79" w:rsidP="00BD306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содержание экспериментальной и инновационной деятельности (протоколы заседаний, решения экспертного совета) документация, связанная с этим направлением работы;</w:t>
      </w:r>
    </w:p>
    <w:p w:rsidR="00903E79" w:rsidRPr="00E83717" w:rsidRDefault="00903E79" w:rsidP="00BD306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влияние осуществляемой методической работы на качество образования, рост методического мастерства педагогических работников </w:t>
      </w:r>
      <w:r w:rsidR="000D01F2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C21FFF"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работа по обобщению и распространению передового опыта;</w:t>
      </w:r>
    </w:p>
    <w:p w:rsidR="00903E79" w:rsidRPr="00E83717" w:rsidRDefault="00903E79" w:rsidP="00BD306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наличие в ДО</w:t>
      </w:r>
      <w:r w:rsidR="002A617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публикаций методического характера, материалов с обобщением опыта работы лучших педагогических работников (указать конкретно);</w:t>
      </w:r>
    </w:p>
    <w:p w:rsidR="00903E79" w:rsidRPr="00E83717" w:rsidRDefault="00903E79" w:rsidP="00BD306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оценка состояния в </w:t>
      </w:r>
      <w:r w:rsidR="002A6178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документации, регламентирующей методическую работу, и качества методической работы, пути ее совершенствования;</w:t>
      </w:r>
    </w:p>
    <w:p w:rsidR="00903E79" w:rsidRPr="00E83717" w:rsidRDefault="00903E79" w:rsidP="00BD306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использование и совершенствование образовательных технологий, в т.ч. дистанционных (оказание практической помощи педагогическим работникам по внедрению новых технологий и методик в образовательный процесс);</w:t>
      </w:r>
    </w:p>
    <w:p w:rsidR="00903E79" w:rsidRPr="00E83717" w:rsidRDefault="00903E79" w:rsidP="00BD306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количество педагогических работников </w:t>
      </w:r>
      <w:r w:rsidR="002A6178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, разработавших авторские программы, утверждённые на федеральном и региональном уровнях.</w:t>
      </w:r>
    </w:p>
    <w:p w:rsidR="00C21FFF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3.9. </w:t>
      </w:r>
      <w:r w:rsidR="00C21FFF" w:rsidRPr="00E83717">
        <w:rPr>
          <w:rFonts w:ascii="Times New Roman" w:eastAsia="Times New Roman" w:hAnsi="Times New Roman" w:cs="Times New Roman"/>
          <w:sz w:val="24"/>
          <w:szCs w:val="24"/>
        </w:rPr>
        <w:t>При проведении оценки качества библиотечно-информационного обеспечения анализируется и оценивается:</w:t>
      </w:r>
    </w:p>
    <w:p w:rsidR="00903E79" w:rsidRPr="00E83717" w:rsidRDefault="00903E79" w:rsidP="00BD3064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обеспеченность учебно-методической и художественной литературой;</w:t>
      </w:r>
    </w:p>
    <w:p w:rsidR="00903E79" w:rsidRPr="00E83717" w:rsidRDefault="00903E79" w:rsidP="00BD3064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наличие в </w:t>
      </w:r>
      <w:r w:rsidR="002A6178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библиотеки (нормативные документы, регламентирующие её деятельность);</w:t>
      </w:r>
    </w:p>
    <w:p w:rsidR="00903E79" w:rsidRPr="00E83717" w:rsidRDefault="00903E79" w:rsidP="00BD3064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общее количество единиц хранения фонда библиотеки;</w:t>
      </w:r>
    </w:p>
    <w:p w:rsidR="00903E79" w:rsidRPr="00E83717" w:rsidRDefault="00903E79" w:rsidP="00BD3064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объем фонда учебно-методической, художественной литературы в библиотеке, пополнение и обновление фонда;</w:t>
      </w:r>
    </w:p>
    <w:p w:rsidR="00903E79" w:rsidRPr="00E83717" w:rsidRDefault="00903E79" w:rsidP="00BD3064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обеспечено ли </w:t>
      </w:r>
      <w:r w:rsidR="002A6178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современной информационной базой (локальная сеть, выход в Интернет, электронная почта, электронный каталог,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медиатека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и т.д.);</w:t>
      </w:r>
    </w:p>
    <w:p w:rsidR="00903E79" w:rsidRPr="00E83717" w:rsidRDefault="00903E79" w:rsidP="00BD3064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рациональность использования книжного фонда;</w:t>
      </w:r>
    </w:p>
    <w:p w:rsidR="00903E79" w:rsidRPr="00E83717" w:rsidRDefault="00903E79" w:rsidP="00BD3064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востребованность библиотечного фонда и информационной базы;</w:t>
      </w:r>
    </w:p>
    <w:p w:rsidR="00903E79" w:rsidRPr="00E83717" w:rsidRDefault="00903E79" w:rsidP="00BD3064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наличие сайта </w:t>
      </w:r>
      <w:r w:rsidR="002A6178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(соответствие установленным требованиям, порядок работы с сайтом), количественные характеристики посещаемости, форум;</w:t>
      </w:r>
    </w:p>
    <w:p w:rsidR="00903E79" w:rsidRPr="00E83717" w:rsidRDefault="00903E79" w:rsidP="00BD3064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обеспечение открытости и доступности информации о деятельности дошкольного образовательного учреждения для заинтересованных лиц (наличие информации в СМИ, на сайте ДО</w:t>
      </w:r>
      <w:r w:rsidR="002A617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, информационные стенды (уголки), выставки, презентации и т. д.).</w:t>
      </w:r>
    </w:p>
    <w:p w:rsidR="00C21FFF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3.10.</w:t>
      </w:r>
      <w:r w:rsidR="00C21FFF" w:rsidRPr="00E83717">
        <w:rPr>
          <w:rFonts w:ascii="Times New Roman" w:eastAsia="Times New Roman" w:hAnsi="Times New Roman" w:cs="Times New Roman"/>
          <w:sz w:val="24"/>
          <w:szCs w:val="24"/>
        </w:rPr>
        <w:t>При  проведении оценки каче</w:t>
      </w:r>
      <w:r w:rsidR="002A6178">
        <w:rPr>
          <w:rFonts w:ascii="Times New Roman" w:eastAsia="Times New Roman" w:hAnsi="Times New Roman" w:cs="Times New Roman"/>
          <w:sz w:val="24"/>
          <w:szCs w:val="24"/>
        </w:rPr>
        <w:t>ства материально-технической ДОУ</w:t>
      </w:r>
      <w:r w:rsidR="00C21FFF" w:rsidRPr="00E83717">
        <w:rPr>
          <w:rFonts w:ascii="Times New Roman" w:eastAsia="Times New Roman" w:hAnsi="Times New Roman" w:cs="Times New Roman"/>
          <w:sz w:val="24"/>
          <w:szCs w:val="24"/>
        </w:rPr>
        <w:t xml:space="preserve"> анализируется и оценивается:</w:t>
      </w:r>
    </w:p>
    <w:p w:rsidR="00C21FFF" w:rsidRPr="00E83717" w:rsidRDefault="00C21FFF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3.10.1. Состояние и использование материально-технической базы, в том числе:</w:t>
      </w:r>
    </w:p>
    <w:p w:rsidR="00903E79" w:rsidRPr="00E83717" w:rsidRDefault="00903E79" w:rsidP="00BD3064">
      <w:pPr>
        <w:numPr>
          <w:ilvl w:val="0"/>
          <w:numId w:val="2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уровень социально-психологической комфортности образовательной среды;</w:t>
      </w:r>
    </w:p>
    <w:p w:rsidR="00903E79" w:rsidRPr="00E83717" w:rsidRDefault="00903E79" w:rsidP="00BD3064">
      <w:pPr>
        <w:numPr>
          <w:ilvl w:val="0"/>
          <w:numId w:val="2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соответствие лицензионному нормативу по площади на одного воспитанника;</w:t>
      </w:r>
    </w:p>
    <w:p w:rsidR="00903E79" w:rsidRPr="00E83717" w:rsidRDefault="00903E79" w:rsidP="00BD3064">
      <w:pPr>
        <w:numPr>
          <w:ilvl w:val="0"/>
          <w:numId w:val="2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площади, используемых для воспитательно-образовательного процесса (даётся их характеристика);</w:t>
      </w:r>
    </w:p>
    <w:p w:rsidR="00903E79" w:rsidRPr="00E83717" w:rsidRDefault="00903E79" w:rsidP="00BD3064">
      <w:pPr>
        <w:numPr>
          <w:ilvl w:val="0"/>
          <w:numId w:val="2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сведения о наличии зданий и помещений для организации образовательной деятельности; состоянии и назначение зданий и помещений, их площадь;</w:t>
      </w:r>
    </w:p>
    <w:p w:rsidR="00903E79" w:rsidRPr="00E83717" w:rsidRDefault="00903E79" w:rsidP="00BD3064">
      <w:pPr>
        <w:numPr>
          <w:ilvl w:val="0"/>
          <w:numId w:val="2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сведения о количестве и структуре технических средств обучения и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Start"/>
      <w:r w:rsidRPr="00E83717">
        <w:rPr>
          <w:rFonts w:ascii="Times New Roman" w:eastAsia="Times New Roman" w:hAnsi="Times New Roman" w:cs="Times New Roman"/>
          <w:sz w:val="24"/>
          <w:szCs w:val="24"/>
        </w:rPr>
        <w:t>.д</w:t>
      </w:r>
      <w:proofErr w:type="spellEnd"/>
      <w:proofErr w:type="gramEnd"/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2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сведения об обеспечение мебелью, инвентарём, посудой.</w:t>
      </w:r>
    </w:p>
    <w:p w:rsidR="00903E79" w:rsidRPr="00E83717" w:rsidRDefault="00903E79" w:rsidP="00BD3064">
      <w:pPr>
        <w:numPr>
          <w:ilvl w:val="0"/>
          <w:numId w:val="2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данные о проведении ремонтных работ в дошкольном образовательном учреждении (сколько запланировано и освоено бюджетных (внебюджетных) средств);</w:t>
      </w:r>
    </w:p>
    <w:p w:rsidR="00903E79" w:rsidRPr="00E83717" w:rsidRDefault="00903E79" w:rsidP="00BD3064">
      <w:pPr>
        <w:numPr>
          <w:ilvl w:val="0"/>
          <w:numId w:val="2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сведения об основных позитивных и негативных характеристиках в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материально¬техническом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оснащении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воспитателно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>-образовательного процесса;</w:t>
      </w:r>
    </w:p>
    <w:p w:rsidR="00903E79" w:rsidRPr="00E83717" w:rsidRDefault="00903E79" w:rsidP="00BD3064">
      <w:pPr>
        <w:numPr>
          <w:ilvl w:val="0"/>
          <w:numId w:val="2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меры по обеспечению развития материально-технической базы;</w:t>
      </w:r>
    </w:p>
    <w:p w:rsidR="00903E79" w:rsidRPr="00E83717" w:rsidRDefault="00903E79" w:rsidP="00BD3064">
      <w:pPr>
        <w:numPr>
          <w:ilvl w:val="0"/>
          <w:numId w:val="2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мероприятия по улучшению условий труда и быта педагогических работников.</w:t>
      </w:r>
    </w:p>
    <w:p w:rsidR="00C21FFF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3.10.2. </w:t>
      </w:r>
      <w:r w:rsidR="002A6178">
        <w:rPr>
          <w:rFonts w:ascii="Times New Roman" w:eastAsia="Times New Roman" w:hAnsi="Times New Roman" w:cs="Times New Roman"/>
          <w:sz w:val="24"/>
          <w:szCs w:val="24"/>
        </w:rPr>
        <w:t>Соблюдение в ДОУ</w:t>
      </w:r>
      <w:r w:rsidR="00C21FFF" w:rsidRPr="00E83717">
        <w:rPr>
          <w:rFonts w:ascii="Times New Roman" w:eastAsia="Times New Roman" w:hAnsi="Times New Roman" w:cs="Times New Roman"/>
          <w:sz w:val="24"/>
          <w:szCs w:val="24"/>
        </w:rPr>
        <w:t xml:space="preserve"> мер противопожарной и антитеррористической безопасности, в том числе:</w:t>
      </w:r>
    </w:p>
    <w:p w:rsidR="00903E79" w:rsidRPr="00E83717" w:rsidRDefault="00903E79" w:rsidP="00BD3064">
      <w:pPr>
        <w:numPr>
          <w:ilvl w:val="0"/>
          <w:numId w:val="2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наличие автоматической пожарной сигнализации, средств пожаротушения, тревожной кнопки, камер наблюдения, договоров на обслуживание с соответствующими организациями;</w:t>
      </w:r>
    </w:p>
    <w:p w:rsidR="00903E79" w:rsidRPr="00E83717" w:rsidRDefault="00903E79" w:rsidP="00BD3064">
      <w:pPr>
        <w:numPr>
          <w:ilvl w:val="0"/>
          <w:numId w:val="2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акты о состоянии пожарной безопасности;</w:t>
      </w:r>
    </w:p>
    <w:p w:rsidR="00903E79" w:rsidRPr="00E83717" w:rsidRDefault="00903E79" w:rsidP="00BD3064">
      <w:pPr>
        <w:numPr>
          <w:ilvl w:val="0"/>
          <w:numId w:val="2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проведение учебно-тренировочных мероприятий по вопросам безопасности.</w:t>
      </w:r>
    </w:p>
    <w:p w:rsidR="00903E79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3.10.3.</w:t>
      </w:r>
      <w:r w:rsidR="002A6178">
        <w:rPr>
          <w:rFonts w:ascii="Times New Roman" w:eastAsia="Times New Roman" w:hAnsi="Times New Roman" w:cs="Times New Roman"/>
          <w:sz w:val="24"/>
          <w:szCs w:val="24"/>
        </w:rPr>
        <w:t>Состояние территории ДОУ</w:t>
      </w:r>
      <w:r w:rsidR="00C21FFF" w:rsidRPr="00E83717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903E79" w:rsidRPr="00E83717" w:rsidRDefault="00903E79" w:rsidP="00BD3064">
      <w:pPr>
        <w:numPr>
          <w:ilvl w:val="0"/>
          <w:numId w:val="2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состояние ограждения и освещение тер</w:t>
      </w:r>
      <w:r w:rsidR="00C21FFF" w:rsidRPr="00E83717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итории;</w:t>
      </w:r>
    </w:p>
    <w:p w:rsidR="00903E79" w:rsidRPr="00E83717" w:rsidRDefault="00903E79" w:rsidP="00BD3064">
      <w:pPr>
        <w:numPr>
          <w:ilvl w:val="0"/>
          <w:numId w:val="2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наличие и состояние необходимых знаков дорожного движения при подъезде к </w:t>
      </w:r>
      <w:r w:rsidR="002A6178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2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оборудование хозяйственной площадки, состояние мусоросборника.</w:t>
      </w:r>
    </w:p>
    <w:p w:rsidR="00C21FFF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3.11.</w:t>
      </w:r>
      <w:r w:rsidR="00C21FFF" w:rsidRPr="00E83717">
        <w:rPr>
          <w:rFonts w:ascii="Times New Roman" w:eastAsia="Times New Roman" w:hAnsi="Times New Roman" w:cs="Times New Roman"/>
          <w:sz w:val="24"/>
          <w:szCs w:val="24"/>
        </w:rPr>
        <w:t>При оценке качества медиц</w:t>
      </w:r>
      <w:r w:rsidR="002A6178">
        <w:rPr>
          <w:rFonts w:ascii="Times New Roman" w:eastAsia="Times New Roman" w:hAnsi="Times New Roman" w:cs="Times New Roman"/>
          <w:sz w:val="24"/>
          <w:szCs w:val="24"/>
        </w:rPr>
        <w:t>инского обеспечения ДОУ</w:t>
      </w:r>
      <w:r w:rsidR="00C21FFF" w:rsidRPr="00E83717">
        <w:rPr>
          <w:rFonts w:ascii="Times New Roman" w:eastAsia="Times New Roman" w:hAnsi="Times New Roman" w:cs="Times New Roman"/>
          <w:sz w:val="24"/>
          <w:szCs w:val="24"/>
        </w:rPr>
        <w:t>, системы охраны здоровья воспитанников анализируется и оценивается:</w:t>
      </w:r>
    </w:p>
    <w:p w:rsidR="00903E79" w:rsidRPr="00E83717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медицинское обслуживание, условия для лечебно-оздоровительной работы (наличие в </w:t>
      </w:r>
      <w:r w:rsidR="00BA3C9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лицензированного медицинского кабинета; договор с территориальным лечебно-профилактическим учреждением о порядке медицинского обслуживания воспитанников и сотрудников);</w:t>
      </w:r>
    </w:p>
    <w:p w:rsidR="00903E79" w:rsidRPr="00E83717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наличие медицинского кабинета, соответствие его СанПиН;</w:t>
      </w:r>
    </w:p>
    <w:p w:rsidR="00903E79" w:rsidRPr="00E83717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регулярность прохождения сотрудниками </w:t>
      </w:r>
      <w:r w:rsidR="00BA3C9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C6C1E" w:rsidRPr="00E83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медицинских осмотров;</w:t>
      </w:r>
    </w:p>
    <w:p w:rsidR="00903E79" w:rsidRPr="00E83717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выполнение норматива наполняемости;</w:t>
      </w:r>
    </w:p>
    <w:p w:rsidR="00903E79" w:rsidRPr="00E83717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анализ заболеваемости воспитанников;</w:t>
      </w:r>
    </w:p>
    <w:p w:rsidR="00903E79" w:rsidRPr="00E83717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lastRenderedPageBreak/>
        <w:t>сведения о случаях травматизма, пищевых отравлений среди воспитанников;</w:t>
      </w:r>
    </w:p>
    <w:p w:rsidR="00903E79" w:rsidRPr="00E83717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выполнение предписаний надзорных органов;</w:t>
      </w:r>
    </w:p>
    <w:p w:rsidR="00903E79" w:rsidRPr="00E83717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соблюдение санитарно-гигиенического режима (состояние помещений, режим проветривания, температурный режим, водоснабжение и т.д.);</w:t>
      </w:r>
    </w:p>
    <w:p w:rsidR="00903E79" w:rsidRPr="00E83717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защита воспитанников от перегрузок, работа по созданию условий для сохранения и укрепления здоровья детей (какими нормативными и методическими документами руководствуется </w:t>
      </w:r>
      <w:r w:rsidR="00BA3C9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C6C1E" w:rsidRPr="00E83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в работе по данному направлению);</w:t>
      </w:r>
    </w:p>
    <w:p w:rsidR="00903E79" w:rsidRPr="00E83717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сбалансированность расписания с точки зрения соблюдения санитарных норм и представленных в нём занятий, обеспечивающих смену характера деятельности воспитанников;</w:t>
      </w:r>
    </w:p>
    <w:p w:rsidR="00903E79" w:rsidRPr="00E83717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соотношение учебной нагрузки программ дополнительного образования;</w:t>
      </w:r>
    </w:p>
    <w:p w:rsidR="00903E79" w:rsidRPr="00E83717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технологий, отслеживание их эффективности (показать результативность, в т.ч. динамику состояния здоровья);</w:t>
      </w:r>
    </w:p>
    <w:p w:rsidR="00903E79" w:rsidRPr="00E83717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система работы по воспитанию здорового образа жизни;</w:t>
      </w:r>
    </w:p>
    <w:p w:rsidR="00903E79" w:rsidRPr="00E83717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динамика распределения воспитанников по группам здоровья;</w:t>
      </w:r>
    </w:p>
    <w:p w:rsidR="00903E79" w:rsidRPr="00E83717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понимание и соблюдение воспитанниками ДО</w:t>
      </w:r>
      <w:r w:rsidR="00BA3C9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здорового образа жизни (наличие мероприятий, программ, обеспечивающих формирование у детей навыков здорового образа жизни, работа по гигиеническому воспитанию);</w:t>
      </w:r>
    </w:p>
    <w:p w:rsidR="00903E79" w:rsidRPr="00E83717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объекты физической культуры - собственные (крытые, открытые и их площадь); арендуемые (какие, на какой срок, наличие договора); их использование в соответствии с расписанием;</w:t>
      </w:r>
    </w:p>
    <w:p w:rsidR="00903E79" w:rsidRPr="00E83717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состояние службы психолого-педагогического сопровождения в </w:t>
      </w:r>
      <w:r w:rsidR="00BA3C9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C6C1E"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состояние социально-психологической службы (цель и методы ее работы, результативность);</w:t>
      </w:r>
    </w:p>
    <w:p w:rsidR="00903E79" w:rsidRPr="00E83717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мероприятия по предупреждению нервно-эмоциональных и физических перегрузок у воспитанников.</w:t>
      </w:r>
    </w:p>
    <w:p w:rsidR="005C6C1E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3.12. </w:t>
      </w:r>
      <w:r w:rsidR="005C6C1E" w:rsidRPr="00E83717">
        <w:rPr>
          <w:rFonts w:ascii="Times New Roman" w:eastAsia="Times New Roman" w:hAnsi="Times New Roman" w:cs="Times New Roman"/>
          <w:sz w:val="24"/>
          <w:szCs w:val="24"/>
        </w:rPr>
        <w:t>При оценке ка</w:t>
      </w:r>
      <w:r w:rsidR="00BA3C9B">
        <w:rPr>
          <w:rFonts w:ascii="Times New Roman" w:eastAsia="Times New Roman" w:hAnsi="Times New Roman" w:cs="Times New Roman"/>
          <w:sz w:val="24"/>
          <w:szCs w:val="24"/>
        </w:rPr>
        <w:t>чества организации питания в ДОУ</w:t>
      </w:r>
      <w:r w:rsidR="005C6C1E" w:rsidRPr="00E83717">
        <w:rPr>
          <w:rFonts w:ascii="Times New Roman" w:eastAsia="Times New Roman" w:hAnsi="Times New Roman" w:cs="Times New Roman"/>
          <w:sz w:val="24"/>
          <w:szCs w:val="24"/>
        </w:rPr>
        <w:t xml:space="preserve"> анализируется и оценивается:</w:t>
      </w:r>
    </w:p>
    <w:p w:rsidR="00903E79" w:rsidRPr="00E83717" w:rsidRDefault="00903E79" w:rsidP="00BD3064">
      <w:pPr>
        <w:numPr>
          <w:ilvl w:val="0"/>
          <w:numId w:val="2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наличие собственного пищеблока;</w:t>
      </w:r>
    </w:p>
    <w:p w:rsidR="00903E79" w:rsidRPr="00E83717" w:rsidRDefault="00903E79" w:rsidP="00BD3064">
      <w:pPr>
        <w:numPr>
          <w:ilvl w:val="0"/>
          <w:numId w:val="2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работа администрации по </w:t>
      </w:r>
      <w:proofErr w:type="gramStart"/>
      <w:r w:rsidRPr="00E83717">
        <w:rPr>
          <w:rFonts w:ascii="Times New Roman" w:eastAsia="Times New Roman" w:hAnsi="Times New Roman" w:cs="Times New Roman"/>
          <w:sz w:val="24"/>
          <w:szCs w:val="24"/>
        </w:rPr>
        <w:t>контролю за</w:t>
      </w:r>
      <w:proofErr w:type="gram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качеством приготовления пищи;</w:t>
      </w:r>
    </w:p>
    <w:p w:rsidR="00903E79" w:rsidRPr="00E83717" w:rsidRDefault="00903E79" w:rsidP="00BD3064">
      <w:pPr>
        <w:numPr>
          <w:ilvl w:val="0"/>
          <w:numId w:val="2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договоры с различными организациями о порядке обеспечения питанием воспитанников и сотрудников (с кем, на какой срок, реквизиты правомочных документов);</w:t>
      </w:r>
    </w:p>
    <w:p w:rsidR="00903E79" w:rsidRPr="00E83717" w:rsidRDefault="00903E79" w:rsidP="00BD3064">
      <w:pPr>
        <w:numPr>
          <w:ilvl w:val="0"/>
          <w:numId w:val="2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83717">
        <w:rPr>
          <w:rFonts w:ascii="Times New Roman" w:eastAsia="Times New Roman" w:hAnsi="Times New Roman" w:cs="Times New Roman"/>
          <w:sz w:val="24"/>
          <w:szCs w:val="24"/>
        </w:rPr>
        <w:t>качество питания: калорийность, сбалансированность (соотношение белков, жиров, углеводов), соблюдение норм питания; разнообразие ассортимента продуктов; витаминизация, объём порций, наличие контрольного блюда; хранение проб; объём порций; использование йодированной соли; соблюдение питьевого режима;</w:t>
      </w:r>
      <w:proofErr w:type="gramEnd"/>
    </w:p>
    <w:p w:rsidR="00903E79" w:rsidRPr="00E83717" w:rsidRDefault="00903E79" w:rsidP="00BD3064">
      <w:pPr>
        <w:numPr>
          <w:ilvl w:val="0"/>
          <w:numId w:val="2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наличие необходимой документации: приказы по организации питания, наличие графика получения питания, накопительная ведомость, журналы бракера</w:t>
      </w:r>
      <w:r w:rsidR="00BA3C9B">
        <w:rPr>
          <w:rFonts w:ascii="Times New Roman" w:eastAsia="Times New Roman" w:hAnsi="Times New Roman" w:cs="Times New Roman"/>
          <w:sz w:val="24"/>
          <w:szCs w:val="24"/>
        </w:rPr>
        <w:t>жа сырой и готовой продукции; 12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-ти дневное меню, картотека блюд; таблицы: запрещённых продуктов, норм питания; список воспитанников, имеющих пищевую аллергию;</w:t>
      </w:r>
    </w:p>
    <w:p w:rsidR="00903E79" w:rsidRPr="00E83717" w:rsidRDefault="00903E79" w:rsidP="00BD3064">
      <w:pPr>
        <w:numPr>
          <w:ilvl w:val="0"/>
          <w:numId w:val="2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создание условий соблюдения охраны труда на пищеблоке;</w:t>
      </w:r>
    </w:p>
    <w:p w:rsidR="00903E79" w:rsidRPr="00E83717" w:rsidRDefault="00903E79" w:rsidP="00BD3064">
      <w:pPr>
        <w:numPr>
          <w:ilvl w:val="0"/>
          <w:numId w:val="2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выполнение предписаний надзорных органов.</w:t>
      </w:r>
    </w:p>
    <w:p w:rsidR="00135252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3.13. При проведении </w:t>
      </w:r>
      <w:proofErr w:type="gramStart"/>
      <w:r w:rsidRPr="00E83717">
        <w:rPr>
          <w:rFonts w:ascii="Times New Roman" w:eastAsia="Times New Roman" w:hAnsi="Times New Roman" w:cs="Times New Roman"/>
          <w:sz w:val="24"/>
          <w:szCs w:val="24"/>
        </w:rPr>
        <w:t>оценки функционирования внутренней системы оценки качества образования</w:t>
      </w:r>
      <w:proofErr w:type="gram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135252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3.13.1.Осуществляется сбор и анализ информации о дошкольном образовании в соответствии с Перечнем, утверждённым постановлением Правительства Российской Федерации № 662 от 5 августа 2013г «Об осуществлении мониторинга системы образования». </w:t>
      </w:r>
    </w:p>
    <w:p w:rsidR="00135252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3.13.2. </w:t>
      </w:r>
      <w:r w:rsidR="00135252" w:rsidRPr="00E83717">
        <w:rPr>
          <w:rFonts w:ascii="Times New Roman" w:eastAsia="Times New Roman" w:hAnsi="Times New Roman" w:cs="Times New Roman"/>
          <w:sz w:val="24"/>
          <w:szCs w:val="24"/>
        </w:rPr>
        <w:t>Анализируется и оценивается:</w:t>
      </w:r>
    </w:p>
    <w:p w:rsidR="00903E79" w:rsidRPr="00E83717" w:rsidRDefault="00903E79" w:rsidP="00BD3064">
      <w:pPr>
        <w:numPr>
          <w:ilvl w:val="0"/>
          <w:numId w:val="2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наличие документов, регламентирующих функционирование внутренней системы оценки качества образования </w:t>
      </w:r>
      <w:r w:rsidR="00BA3C9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135252"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2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наличие ответственного лица - представителя руководства дошкольного образовательного учреждения, ответственного за организацию функционирования внутренней системы 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lastRenderedPageBreak/>
        <w:t>оценки качества образования (приказ о назначении, регламент его работы - положение, порядок);</w:t>
      </w:r>
    </w:p>
    <w:p w:rsidR="00903E79" w:rsidRPr="00E83717" w:rsidRDefault="00903E79" w:rsidP="00BD3064">
      <w:pPr>
        <w:numPr>
          <w:ilvl w:val="0"/>
          <w:numId w:val="2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план работы ДО</w:t>
      </w:r>
      <w:r w:rsidR="00BA3C9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по обеспечению </w:t>
      </w:r>
      <w:proofErr w:type="gramStart"/>
      <w:r w:rsidRPr="00E83717">
        <w:rPr>
          <w:rFonts w:ascii="Times New Roman" w:eastAsia="Times New Roman" w:hAnsi="Times New Roman" w:cs="Times New Roman"/>
          <w:sz w:val="24"/>
          <w:szCs w:val="24"/>
        </w:rPr>
        <w:t>функционирования внутренней системы оценки качества образования</w:t>
      </w:r>
      <w:proofErr w:type="gram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и его выполнение;</w:t>
      </w:r>
    </w:p>
    <w:p w:rsidR="00903E79" w:rsidRPr="00E83717" w:rsidRDefault="00903E79" w:rsidP="00BD3064">
      <w:pPr>
        <w:numPr>
          <w:ilvl w:val="0"/>
          <w:numId w:val="2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информированность участников образовательных отношений о функционировании внутренней системы оценки качества образования в дошкольном образовательном учреждении;</w:t>
      </w:r>
    </w:p>
    <w:p w:rsidR="00903E79" w:rsidRPr="00E83717" w:rsidRDefault="00903E79" w:rsidP="00BD3064">
      <w:pPr>
        <w:numPr>
          <w:ilvl w:val="0"/>
          <w:numId w:val="2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проводимые мероприятия внутреннего контроля в рамках </w:t>
      </w:r>
      <w:proofErr w:type="gramStart"/>
      <w:r w:rsidRPr="00E83717">
        <w:rPr>
          <w:rFonts w:ascii="Times New Roman" w:eastAsia="Times New Roman" w:hAnsi="Times New Roman" w:cs="Times New Roman"/>
          <w:sz w:val="24"/>
          <w:szCs w:val="24"/>
        </w:rPr>
        <w:t>функционирования внутренней системы оценки качества образования</w:t>
      </w:r>
      <w:proofErr w:type="gramEnd"/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2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проводимые корректирующие и предупреждающие действия в рамках </w:t>
      </w:r>
      <w:proofErr w:type="gramStart"/>
      <w:r w:rsidRPr="00E83717">
        <w:rPr>
          <w:rFonts w:ascii="Times New Roman" w:eastAsia="Times New Roman" w:hAnsi="Times New Roman" w:cs="Times New Roman"/>
          <w:sz w:val="24"/>
          <w:szCs w:val="24"/>
        </w:rPr>
        <w:t>функционирования внутренней системы оценки качества образования</w:t>
      </w:r>
      <w:proofErr w:type="gramEnd"/>
      <w:r w:rsidRPr="00E8371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35252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3.14. Анализ показателей деятельности дошкольного образовательного учреждения, подлежащего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самообследованию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903E79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3.15. Данный анализ выполняется по форме и в соответствии с </w:t>
      </w:r>
      <w:proofErr w:type="gramStart"/>
      <w:r w:rsidRPr="00E83717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proofErr w:type="gram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903E79" w:rsidRPr="00E83717" w:rsidRDefault="00903E79" w:rsidP="00BD306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b/>
          <w:bCs/>
          <w:sz w:val="24"/>
          <w:szCs w:val="24"/>
        </w:rPr>
        <w:t>4. Обобщение полученных результатов и формирование отчета</w:t>
      </w:r>
    </w:p>
    <w:p w:rsidR="00BD3064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4.1. Информация, полученная в результате сбора сведений в соответствии с утверждённым планом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, членами Комиссии передаётся лицу, ответственному за свод и оформление результатов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6998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, не позднее, чем за три дня до предварительного рассмотрения на Комиссии результатов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D3064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4.2. Лицо ответственное, за свод и оформление результатов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6998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, обобщает полученные данные и оформляет их в виде отчёта, включающего аналитическую часть и результаты анализа показателей деятельности ДО</w:t>
      </w:r>
      <w:r w:rsidR="008F699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, подлежащего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самообследованию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D3064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4.3. Председатель Комиссии проводит заседание Комиссии, на котором происходит предварительное рассмотрение данного отчёта: уточняются отдельные вопросы, высказываются мнения о необходимости сбора дополнительной информации, обсуждаются выводы и предложения по итогам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D3064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4.4. С учётом поступивших от членов Комиссии предложений, рекомендаций и замечаний по отчёту председатель Комиссии назначает срок для окончательного рассмотрения данного отчёта.</w:t>
      </w:r>
    </w:p>
    <w:p w:rsidR="00903E79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4.5. После окончательного рассмотрения результатов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итоговая форма отчёта направляется на рассмотрение органа управления </w:t>
      </w:r>
      <w:r w:rsidR="008F6998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, к компетенции которого относится решение данного вопроса.</w:t>
      </w:r>
    </w:p>
    <w:p w:rsidR="00903E79" w:rsidRPr="00E83717" w:rsidRDefault="00903E79" w:rsidP="00BD306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b/>
          <w:bCs/>
          <w:sz w:val="24"/>
          <w:szCs w:val="24"/>
        </w:rPr>
        <w:t>5. Ответственность</w:t>
      </w:r>
    </w:p>
    <w:p w:rsidR="00BD3064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5.1. Заместитель заведующего ДО</w:t>
      </w:r>
      <w:r w:rsidR="008F699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, руководители структурных подразделений, педагогические работники несут ответственность за выполнение данного Положения о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самообследовании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требованиями действующего законодательства Российской Федерации. </w:t>
      </w:r>
    </w:p>
    <w:p w:rsidR="00903E79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5.2. Ответственным лицом за организацию работы по данному Положению является заведующий </w:t>
      </w:r>
      <w:r w:rsidR="008F6998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или уполномоченное им лицо.</w:t>
      </w:r>
    </w:p>
    <w:p w:rsidR="00903E79" w:rsidRPr="00E83717" w:rsidRDefault="00903E79" w:rsidP="00BD306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b/>
          <w:bCs/>
          <w:sz w:val="24"/>
          <w:szCs w:val="24"/>
        </w:rPr>
        <w:t>6. Заключительные положения</w:t>
      </w:r>
    </w:p>
    <w:p w:rsidR="00BD3064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6.1. Настоящее Положение о порядке проведения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является локальным нормативным актом ДО</w:t>
      </w:r>
      <w:r w:rsidR="008F699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, принимается на педагогическом совете, утверждается (либо вводится в действие) приказом заведующего </w:t>
      </w:r>
      <w:r w:rsidR="008F6998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D3064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BD3064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6.3. Положение принимается на неопределенный срок. Изменения и дополнения к Положению принимаются в порядке, предусмотренном п.6.1. настоящего Положения. </w:t>
      </w:r>
    </w:p>
    <w:p w:rsidR="00903E79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D54F98" w:rsidRPr="00E83717" w:rsidRDefault="00D54F98" w:rsidP="00BD3064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D54F98" w:rsidRPr="00E83717" w:rsidSect="00752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70F4D"/>
    <w:multiLevelType w:val="multilevel"/>
    <w:tmpl w:val="647E9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D31065"/>
    <w:multiLevelType w:val="multilevel"/>
    <w:tmpl w:val="6186D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3E04E3"/>
    <w:multiLevelType w:val="multilevel"/>
    <w:tmpl w:val="51B03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FA1598"/>
    <w:multiLevelType w:val="multilevel"/>
    <w:tmpl w:val="51B27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7B7EDF"/>
    <w:multiLevelType w:val="multilevel"/>
    <w:tmpl w:val="2CC00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B67689"/>
    <w:multiLevelType w:val="multilevel"/>
    <w:tmpl w:val="76D65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202E42"/>
    <w:multiLevelType w:val="multilevel"/>
    <w:tmpl w:val="C8144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7C3947"/>
    <w:multiLevelType w:val="multilevel"/>
    <w:tmpl w:val="310AD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2648A8"/>
    <w:multiLevelType w:val="multilevel"/>
    <w:tmpl w:val="35A43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C52FB3"/>
    <w:multiLevelType w:val="multilevel"/>
    <w:tmpl w:val="5AF25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1522CE"/>
    <w:multiLevelType w:val="multilevel"/>
    <w:tmpl w:val="FC90C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33393A"/>
    <w:multiLevelType w:val="multilevel"/>
    <w:tmpl w:val="5524B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45322D"/>
    <w:multiLevelType w:val="multilevel"/>
    <w:tmpl w:val="7160F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2019CA"/>
    <w:multiLevelType w:val="multilevel"/>
    <w:tmpl w:val="0B982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4E34E1"/>
    <w:multiLevelType w:val="multilevel"/>
    <w:tmpl w:val="7C44B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DAA5BA4"/>
    <w:multiLevelType w:val="multilevel"/>
    <w:tmpl w:val="FAE48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535F10"/>
    <w:multiLevelType w:val="multilevel"/>
    <w:tmpl w:val="4156D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A043B4"/>
    <w:multiLevelType w:val="multilevel"/>
    <w:tmpl w:val="00725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3C8140D"/>
    <w:multiLevelType w:val="multilevel"/>
    <w:tmpl w:val="E29C1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4FD556B"/>
    <w:multiLevelType w:val="multilevel"/>
    <w:tmpl w:val="7A3CE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56C0250"/>
    <w:multiLevelType w:val="multilevel"/>
    <w:tmpl w:val="B284E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F717A88"/>
    <w:multiLevelType w:val="multilevel"/>
    <w:tmpl w:val="03484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08A73FC"/>
    <w:multiLevelType w:val="multilevel"/>
    <w:tmpl w:val="9B5A4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44D3AAD"/>
    <w:multiLevelType w:val="multilevel"/>
    <w:tmpl w:val="6EBC7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6592C04"/>
    <w:multiLevelType w:val="multilevel"/>
    <w:tmpl w:val="84D08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840298"/>
    <w:multiLevelType w:val="multilevel"/>
    <w:tmpl w:val="4FF6F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8C4517"/>
    <w:multiLevelType w:val="multilevel"/>
    <w:tmpl w:val="80E0A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8D90847"/>
    <w:multiLevelType w:val="multilevel"/>
    <w:tmpl w:val="60865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8E85327"/>
    <w:multiLevelType w:val="multilevel"/>
    <w:tmpl w:val="68C61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6"/>
  </w:num>
  <w:num w:numId="3">
    <w:abstractNumId w:val="8"/>
  </w:num>
  <w:num w:numId="4">
    <w:abstractNumId w:val="13"/>
  </w:num>
  <w:num w:numId="5">
    <w:abstractNumId w:val="3"/>
  </w:num>
  <w:num w:numId="6">
    <w:abstractNumId w:val="20"/>
  </w:num>
  <w:num w:numId="7">
    <w:abstractNumId w:val="9"/>
  </w:num>
  <w:num w:numId="8">
    <w:abstractNumId w:val="5"/>
  </w:num>
  <w:num w:numId="9">
    <w:abstractNumId w:val="4"/>
  </w:num>
  <w:num w:numId="10">
    <w:abstractNumId w:val="2"/>
  </w:num>
  <w:num w:numId="11">
    <w:abstractNumId w:val="22"/>
  </w:num>
  <w:num w:numId="12">
    <w:abstractNumId w:val="12"/>
  </w:num>
  <w:num w:numId="13">
    <w:abstractNumId w:val="18"/>
  </w:num>
  <w:num w:numId="14">
    <w:abstractNumId w:val="17"/>
  </w:num>
  <w:num w:numId="15">
    <w:abstractNumId w:val="21"/>
  </w:num>
  <w:num w:numId="16">
    <w:abstractNumId w:val="24"/>
  </w:num>
  <w:num w:numId="17">
    <w:abstractNumId w:val="15"/>
  </w:num>
  <w:num w:numId="18">
    <w:abstractNumId w:val="26"/>
  </w:num>
  <w:num w:numId="19">
    <w:abstractNumId w:val="11"/>
  </w:num>
  <w:num w:numId="20">
    <w:abstractNumId w:val="10"/>
  </w:num>
  <w:num w:numId="21">
    <w:abstractNumId w:val="27"/>
  </w:num>
  <w:num w:numId="22">
    <w:abstractNumId w:val="7"/>
  </w:num>
  <w:num w:numId="23">
    <w:abstractNumId w:val="28"/>
  </w:num>
  <w:num w:numId="24">
    <w:abstractNumId w:val="25"/>
  </w:num>
  <w:num w:numId="25">
    <w:abstractNumId w:val="0"/>
  </w:num>
  <w:num w:numId="26">
    <w:abstractNumId w:val="1"/>
  </w:num>
  <w:num w:numId="27">
    <w:abstractNumId w:val="23"/>
  </w:num>
  <w:num w:numId="28">
    <w:abstractNumId w:val="6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03E79"/>
    <w:rsid w:val="000D01F2"/>
    <w:rsid w:val="00135252"/>
    <w:rsid w:val="00163766"/>
    <w:rsid w:val="00204C68"/>
    <w:rsid w:val="002A6178"/>
    <w:rsid w:val="004E013F"/>
    <w:rsid w:val="005C6C1E"/>
    <w:rsid w:val="006E1BDA"/>
    <w:rsid w:val="006F708D"/>
    <w:rsid w:val="00752DC2"/>
    <w:rsid w:val="008F6998"/>
    <w:rsid w:val="00903E79"/>
    <w:rsid w:val="00B071A4"/>
    <w:rsid w:val="00B10C2A"/>
    <w:rsid w:val="00BA3C9B"/>
    <w:rsid w:val="00BD3064"/>
    <w:rsid w:val="00C21FFF"/>
    <w:rsid w:val="00D54F98"/>
    <w:rsid w:val="00DA2B78"/>
    <w:rsid w:val="00DE5AD3"/>
    <w:rsid w:val="00E2320C"/>
    <w:rsid w:val="00E83717"/>
    <w:rsid w:val="00EA38B3"/>
    <w:rsid w:val="00EA42C5"/>
    <w:rsid w:val="00ED595C"/>
    <w:rsid w:val="00FC417E"/>
    <w:rsid w:val="00FF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DC2"/>
  </w:style>
  <w:style w:type="paragraph" w:styleId="1">
    <w:name w:val="heading 1"/>
    <w:basedOn w:val="a"/>
    <w:link w:val="10"/>
    <w:uiPriority w:val="9"/>
    <w:qFormat/>
    <w:rsid w:val="00903E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903E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3E7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903E7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903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03E79"/>
  </w:style>
  <w:style w:type="character" w:styleId="a4">
    <w:name w:val="Strong"/>
    <w:basedOn w:val="a0"/>
    <w:uiPriority w:val="22"/>
    <w:qFormat/>
    <w:rsid w:val="00903E79"/>
    <w:rPr>
      <w:b/>
      <w:bCs/>
    </w:rPr>
  </w:style>
  <w:style w:type="character" w:styleId="a5">
    <w:name w:val="Emphasis"/>
    <w:basedOn w:val="a0"/>
    <w:uiPriority w:val="20"/>
    <w:qFormat/>
    <w:rsid w:val="00903E79"/>
    <w:rPr>
      <w:i/>
      <w:iCs/>
    </w:rPr>
  </w:style>
  <w:style w:type="character" w:styleId="a6">
    <w:name w:val="Hyperlink"/>
    <w:basedOn w:val="a0"/>
    <w:uiPriority w:val="99"/>
    <w:semiHidden/>
    <w:unhideWhenUsed/>
    <w:rsid w:val="00903E7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E1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1B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6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93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201" TargetMode="External"/><Relationship Id="rId13" Type="http://schemas.openxmlformats.org/officeDocument/2006/relationships/hyperlink" Target="https://ohrana-tryda.com/node/219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2256" TargetMode="External"/><Relationship Id="rId12" Type="http://schemas.openxmlformats.org/officeDocument/2006/relationships/hyperlink" Target="https://ohrana-tryda.com/node/219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ohrana-tryda.com/node/220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ohrana-tryda.com/node/221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219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11</Pages>
  <Words>4286</Words>
  <Characters>24431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Галина</cp:lastModifiedBy>
  <cp:revision>18</cp:revision>
  <dcterms:created xsi:type="dcterms:W3CDTF">2019-12-09T18:21:00Z</dcterms:created>
  <dcterms:modified xsi:type="dcterms:W3CDTF">2021-01-09T07:05:00Z</dcterms:modified>
</cp:coreProperties>
</file>